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66" w:rsidRDefault="00CB649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Maci Reed</w:t>
      </w:r>
    </w:p>
    <w:p w:rsidR="00CB6492" w:rsidRDefault="00CB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Patterson</w:t>
      </w:r>
    </w:p>
    <w:p w:rsidR="00CB6492" w:rsidRDefault="00CB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English Language</w:t>
      </w:r>
    </w:p>
    <w:p w:rsidR="00CB6492" w:rsidRDefault="00CB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2012</w:t>
      </w:r>
    </w:p>
    <w:p w:rsidR="00CB6492" w:rsidRDefault="00CB6492" w:rsidP="00CB649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6492">
        <w:rPr>
          <w:rFonts w:ascii="Times New Roman" w:hAnsi="Times New Roman" w:cs="Times New Roman"/>
          <w:sz w:val="24"/>
          <w:szCs w:val="24"/>
          <w:u w:val="single"/>
        </w:rPr>
        <w:t>Annotation</w:t>
      </w:r>
    </w:p>
    <w:p w:rsidR="00CB6492" w:rsidRDefault="00CB6492" w:rsidP="00CB64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Speaker</w:t>
      </w:r>
    </w:p>
    <w:p w:rsidR="00CB6492" w:rsidRDefault="00CB6492" w:rsidP="00CB64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Shakespeare is the speaker</w:t>
      </w:r>
    </w:p>
    <w:p w:rsidR="00CB6492" w:rsidRDefault="00CB6492" w:rsidP="00CB64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 of view = he believes that the woman is the most beautiful being he has ever seen and that her attractiveness will never die.</w:t>
      </w:r>
    </w:p>
    <w:p w:rsidR="00CB6492" w:rsidRDefault="00CB6492" w:rsidP="00CB64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Audience is the woman</w:t>
      </w:r>
      <w:r w:rsidR="005852CB">
        <w:rPr>
          <w:rFonts w:ascii="Times New Roman" w:hAnsi="Times New Roman" w:cs="Times New Roman"/>
          <w:sz w:val="24"/>
          <w:szCs w:val="24"/>
        </w:rPr>
        <w:t xml:space="preserve"> and anyone else who will listen</w:t>
      </w:r>
    </w:p>
    <w:p w:rsidR="00CB6492" w:rsidRDefault="00CB6492" w:rsidP="00CB64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topic is the woman and her beauty</w:t>
      </w:r>
    </w:p>
    <w:p w:rsidR="00CB6492" w:rsidRDefault="00CB6492" w:rsidP="00CB64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Tone</w:t>
      </w:r>
    </w:p>
    <w:p w:rsidR="00CB6492" w:rsidRDefault="00CB6492" w:rsidP="00CB649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Adoring, sweet, dreamy, tender</w:t>
      </w:r>
    </w:p>
    <w:p w:rsidR="00CB6492" w:rsidRDefault="00CB6492" w:rsidP="00CB649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Shifts at “But thy eternal summer”</w:t>
      </w:r>
    </w:p>
    <w:p w:rsidR="00CB6492" w:rsidRDefault="00CB6492" w:rsidP="00CB649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Talks about her beauty</w:t>
      </w:r>
      <w:r w:rsidR="005852CB">
        <w:rPr>
          <w:rFonts w:ascii="Times New Roman" w:hAnsi="Times New Roman" w:cs="Times New Roman"/>
          <w:sz w:val="24"/>
          <w:szCs w:val="24"/>
        </w:rPr>
        <w:t xml:space="preserve"> and how summer falls short in comparison to her,</w:t>
      </w:r>
      <w:r>
        <w:rPr>
          <w:rFonts w:ascii="Times New Roman" w:hAnsi="Times New Roman" w:cs="Times New Roman"/>
          <w:sz w:val="24"/>
          <w:szCs w:val="24"/>
        </w:rPr>
        <w:t xml:space="preserve"> then shifts to talk about her beauty’s immortality</w:t>
      </w:r>
      <w:r w:rsidR="005852CB">
        <w:rPr>
          <w:rFonts w:ascii="Times New Roman" w:hAnsi="Times New Roman" w:cs="Times New Roman"/>
          <w:sz w:val="24"/>
          <w:szCs w:val="24"/>
        </w:rPr>
        <w:t xml:space="preserve"> in comparison to summer’s finality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492" w:rsidRDefault="00CB6492" w:rsidP="00CB64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Imagery</w:t>
      </w:r>
    </w:p>
    <w:p w:rsidR="00CB6492" w:rsidRDefault="00CB6492" w:rsidP="00CB649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Rough winds do shake the darling buds of May </w:t>
      </w:r>
    </w:p>
    <w:p w:rsidR="00CB6492" w:rsidRDefault="00CB6492" w:rsidP="00CB649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 hot the eye of heaven shines</w:t>
      </w:r>
    </w:p>
    <w:p w:rsidR="00CB6492" w:rsidRDefault="00CB6492" w:rsidP="00CB649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gold complexion dimmed</w:t>
      </w:r>
    </w:p>
    <w:p w:rsidR="00CB6492" w:rsidRDefault="00CB6492" w:rsidP="00CB649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Eternal summer shall not fade</w:t>
      </w:r>
    </w:p>
    <w:p w:rsidR="00CB6492" w:rsidRDefault="00CB6492" w:rsidP="00CB649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woman significantly surpasses a summer day in both beauty and time</w:t>
      </w:r>
    </w:p>
    <w:p w:rsidR="00BA4597" w:rsidRDefault="00CB6492" w:rsidP="00CB649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provoke love through </w:t>
      </w:r>
      <w:r w:rsidR="00BA4597">
        <w:rPr>
          <w:rFonts w:ascii="Times New Roman" w:hAnsi="Times New Roman" w:cs="Times New Roman"/>
          <w:sz w:val="24"/>
          <w:szCs w:val="24"/>
        </w:rPr>
        <w:t>the beautiful scenes described</w:t>
      </w:r>
      <w:r w:rsidR="005852CB">
        <w:rPr>
          <w:rFonts w:ascii="Times New Roman" w:hAnsi="Times New Roman" w:cs="Times New Roman"/>
          <w:sz w:val="24"/>
          <w:szCs w:val="24"/>
        </w:rPr>
        <w:t xml:space="preserve"> and immortality through Shakespeare’s belief that her beauty and his poem will never die</w:t>
      </w:r>
    </w:p>
    <w:p w:rsidR="00BA4597" w:rsidRDefault="00BA4597" w:rsidP="00BA45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Figurative Language</w:t>
      </w:r>
    </w:p>
    <w:p w:rsidR="00CB6492" w:rsidRDefault="00BA4597" w:rsidP="00BA459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eye of heaven, his gold complexion dimmed (personification)</w:t>
      </w:r>
    </w:p>
    <w:p w:rsidR="00BA4597" w:rsidRDefault="00BA4597" w:rsidP="00BA459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Changing course, summer shall, long lives (alliteration)</w:t>
      </w:r>
    </w:p>
    <w:p w:rsidR="00BA4597" w:rsidRDefault="00BA4597" w:rsidP="00BA45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Sound</w:t>
      </w:r>
    </w:p>
    <w:p w:rsidR="00BA4597" w:rsidRDefault="00BA4597" w:rsidP="00BA45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quatrains and 1 couplet</w:t>
      </w:r>
    </w:p>
    <w:p w:rsidR="00BA4597" w:rsidRDefault="00BA4597" w:rsidP="00BA45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ABAB CDCD EFEF GG</w:t>
      </w:r>
    </w:p>
    <w:p w:rsidR="00BA4597" w:rsidRDefault="00BA4597" w:rsidP="00BA45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lines 10 syllables</w:t>
      </w:r>
    </w:p>
    <w:p w:rsidR="00BA4597" w:rsidRDefault="00BA4597" w:rsidP="00BA45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pairs of rhymes</w:t>
      </w:r>
    </w:p>
    <w:p w:rsidR="00BA4597" w:rsidRDefault="00BA4597" w:rsidP="00BA45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Iambic pentameter</w:t>
      </w:r>
    </w:p>
    <w:p w:rsidR="005852CB" w:rsidRDefault="005852CB" w:rsidP="00BA45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rhyming is the most prominent because it ties the poem together and gives it a light tone</w:t>
      </w:r>
    </w:p>
    <w:p w:rsidR="005852CB" w:rsidRDefault="005852CB" w:rsidP="00BA459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Reinforcing the meaning = the poem fits together perfectly just like the woman’s beauty is perfect</w:t>
      </w:r>
    </w:p>
    <w:p w:rsidR="00BA4597" w:rsidRDefault="00BA4597" w:rsidP="00BA45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Theme</w:t>
      </w:r>
    </w:p>
    <w:p w:rsidR="00BA4597" w:rsidRDefault="00BA4597" w:rsidP="00BA45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woman’s beauty and Shakespeare’s love and appreciation of it</w:t>
      </w:r>
    </w:p>
    <w:p w:rsidR="00BA4597" w:rsidRDefault="00BA4597" w:rsidP="00BA45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Purpose = to express Shakespeare’s love for the woman and her undying beauty</w:t>
      </w:r>
    </w:p>
    <w:p w:rsidR="00BA4597" w:rsidRPr="00BA4597" w:rsidRDefault="00BA4597" w:rsidP="00BA45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Exemplify the theme = images, literary devices</w:t>
      </w:r>
      <w:r w:rsidR="005852CB">
        <w:rPr>
          <w:rFonts w:ascii="Times New Roman" w:hAnsi="Times New Roman" w:cs="Times New Roman"/>
          <w:sz w:val="24"/>
          <w:szCs w:val="24"/>
        </w:rPr>
        <w:t>, sensory descriptions</w:t>
      </w:r>
    </w:p>
    <w:sectPr w:rsidR="00BA4597" w:rsidRPr="00BA4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A4874"/>
    <w:multiLevelType w:val="hybridMultilevel"/>
    <w:tmpl w:val="B1D822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633FE5"/>
    <w:multiLevelType w:val="hybridMultilevel"/>
    <w:tmpl w:val="0232B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A0BDE"/>
    <w:multiLevelType w:val="hybridMultilevel"/>
    <w:tmpl w:val="02C6DE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411304"/>
    <w:multiLevelType w:val="hybridMultilevel"/>
    <w:tmpl w:val="4AA044B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63A74A02"/>
    <w:multiLevelType w:val="hybridMultilevel"/>
    <w:tmpl w:val="DEB8D3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B8233F4"/>
    <w:multiLevelType w:val="hybridMultilevel"/>
    <w:tmpl w:val="863C14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F08535F"/>
    <w:multiLevelType w:val="hybridMultilevel"/>
    <w:tmpl w:val="582C08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92"/>
    <w:rsid w:val="005852CB"/>
    <w:rsid w:val="00812766"/>
    <w:rsid w:val="00924EE5"/>
    <w:rsid w:val="00BA4597"/>
    <w:rsid w:val="00CB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</dc:creator>
  <cp:lastModifiedBy>Maci</cp:lastModifiedBy>
  <cp:revision>2</cp:revision>
  <dcterms:created xsi:type="dcterms:W3CDTF">2012-04-03T01:08:00Z</dcterms:created>
  <dcterms:modified xsi:type="dcterms:W3CDTF">2012-04-03T01:08:00Z</dcterms:modified>
</cp:coreProperties>
</file>